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E16160">
        <w:rPr>
          <w:color w:val="000000"/>
          <w:sz w:val="22"/>
          <w:szCs w:val="22"/>
          <w:shd w:val="clear" w:color="auto" w:fill="FFFFFF"/>
        </w:rPr>
        <w:t xml:space="preserve"> 7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от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 xml:space="preserve">) календарных дней с </w:t>
      </w:r>
      <w:r w:rsidR="009F4AAD">
        <w:t>даты</w:t>
      </w:r>
      <w:r w:rsidR="007C5514" w:rsidRPr="00A02A39">
        <w:t xml:space="preserve">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9F4AAD">
        <w:t>25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FC40CB" w:rsidRPr="00FC40CB">
        <w:t xml:space="preserve"> </w:t>
      </w:r>
      <w:r w:rsidR="009F4AAD">
        <w:t>25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  <w:bookmarkStart w:id="0" w:name="_GoBack"/>
      <w:bookmarkEnd w:id="0"/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FC40CB">
        <w:t>страховом рынке – не менее 10 (Д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</w:t>
      </w:r>
      <w:r w:rsidR="009E1B65">
        <w:rPr>
          <w:sz w:val="24"/>
          <w:szCs w:val="24"/>
          <w:lang w:eastAsia="ru-RU"/>
        </w:rPr>
        <w:t>я</w:t>
      </w:r>
      <w:r w:rsidR="00876F16">
        <w:rPr>
          <w:sz w:val="24"/>
          <w:szCs w:val="24"/>
          <w:lang w:eastAsia="ru-RU"/>
        </w:rPr>
        <w:t>м</w:t>
      </w:r>
      <w:r w:rsidR="009E1B65">
        <w:rPr>
          <w:sz w:val="24"/>
          <w:szCs w:val="24"/>
          <w:lang w:eastAsia="ru-RU"/>
        </w:rPr>
        <w:t>и</w:t>
      </w:r>
      <w:r w:rsidR="00876F16">
        <w:rPr>
          <w:sz w:val="24"/>
          <w:szCs w:val="24"/>
          <w:lang w:eastAsia="ru-RU"/>
        </w:rPr>
        <w:t xml:space="preserve"> по договору страхования </w:t>
      </w:r>
      <w:r w:rsidR="009E1B65">
        <w:rPr>
          <w:sz w:val="24"/>
          <w:szCs w:val="24"/>
          <w:lang w:eastAsia="ru-RU"/>
        </w:rPr>
        <w:t xml:space="preserve">являются </w:t>
      </w:r>
      <w:r w:rsidR="009E1B65" w:rsidRPr="009E1B65">
        <w:rPr>
          <w:sz w:val="24"/>
          <w:szCs w:val="24"/>
          <w:lang w:eastAsia="ru-RU"/>
        </w:rPr>
        <w:t>любые физические или юридические лица, которым может быть причинен вред при осуществлении  страхователем застрахованной  деятельности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  <w:r w:rsidR="009F4AAD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FF3625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212CB5"/>
    <w:rsid w:val="00232B03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9E1B65"/>
    <w:rsid w:val="009F4AAD"/>
    <w:rsid w:val="00A27752"/>
    <w:rsid w:val="00A8499B"/>
    <w:rsid w:val="00BA3F7D"/>
    <w:rsid w:val="00CC4813"/>
    <w:rsid w:val="00CD6E67"/>
    <w:rsid w:val="00CF55D0"/>
    <w:rsid w:val="00D40847"/>
    <w:rsid w:val="00E16160"/>
    <w:rsid w:val="00EB71B4"/>
    <w:rsid w:val="00F714B0"/>
    <w:rsid w:val="00F76410"/>
    <w:rsid w:val="00FC40CB"/>
    <w:rsid w:val="00FF0AD7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7</cp:revision>
  <dcterms:created xsi:type="dcterms:W3CDTF">2018-07-12T11:33:00Z</dcterms:created>
  <dcterms:modified xsi:type="dcterms:W3CDTF">2018-09-24T10:57:00Z</dcterms:modified>
</cp:coreProperties>
</file>